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D6202">
      <w:pPr>
        <w:spacing w:line="560" w:lineRule="exact"/>
        <w:ind w:right="300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D74F77C"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 w14:paraId="2DD76D9C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“春雨行动”转化项目信息征集表</w:t>
      </w:r>
    </w:p>
    <w:p w14:paraId="7D0CAF8B">
      <w:pPr>
        <w:spacing w:line="560" w:lineRule="exact"/>
        <w:jc w:val="center"/>
        <w:rPr>
          <w:rFonts w:eastAsia="方正小标宋_GBK"/>
          <w:sz w:val="44"/>
          <w:szCs w:val="44"/>
        </w:rPr>
      </w:pPr>
    </w:p>
    <w:tbl>
      <w:tblPr>
        <w:tblStyle w:val="3"/>
        <w:tblW w:w="14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037"/>
        <w:gridCol w:w="1300"/>
        <w:gridCol w:w="989"/>
        <w:gridCol w:w="1291"/>
        <w:gridCol w:w="1685"/>
        <w:gridCol w:w="1227"/>
        <w:gridCol w:w="1321"/>
        <w:gridCol w:w="2673"/>
        <w:gridCol w:w="2408"/>
      </w:tblGrid>
      <w:tr w14:paraId="668BE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noWrap w:val="0"/>
            <w:vAlign w:val="center"/>
          </w:tcPr>
          <w:p w14:paraId="52125293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序号</w:t>
            </w:r>
          </w:p>
        </w:tc>
        <w:tc>
          <w:tcPr>
            <w:tcW w:w="1037" w:type="dxa"/>
            <w:noWrap w:val="0"/>
            <w:vAlign w:val="center"/>
          </w:tcPr>
          <w:p w14:paraId="07045A3C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项目名称</w:t>
            </w:r>
          </w:p>
        </w:tc>
        <w:tc>
          <w:tcPr>
            <w:tcW w:w="1300" w:type="dxa"/>
            <w:noWrap w:val="0"/>
            <w:vAlign w:val="center"/>
          </w:tcPr>
          <w:p w14:paraId="33E040FD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工作原理/作用机理</w:t>
            </w:r>
          </w:p>
        </w:tc>
        <w:tc>
          <w:tcPr>
            <w:tcW w:w="989" w:type="dxa"/>
            <w:noWrap w:val="0"/>
            <w:vAlign w:val="center"/>
          </w:tcPr>
          <w:p w14:paraId="2C0E9DBE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适用范围/预期用途</w:t>
            </w:r>
          </w:p>
        </w:tc>
        <w:tc>
          <w:tcPr>
            <w:tcW w:w="1291" w:type="dxa"/>
            <w:noWrap w:val="0"/>
            <w:vAlign w:val="center"/>
          </w:tcPr>
          <w:p w14:paraId="62F93F24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创新的关键点</w:t>
            </w:r>
          </w:p>
        </w:tc>
        <w:tc>
          <w:tcPr>
            <w:tcW w:w="1685" w:type="dxa"/>
            <w:noWrap w:val="0"/>
            <w:vAlign w:val="center"/>
          </w:tcPr>
          <w:p w14:paraId="0A3CB7E7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满足临床需求的情况</w:t>
            </w:r>
          </w:p>
        </w:tc>
        <w:tc>
          <w:tcPr>
            <w:tcW w:w="1227" w:type="dxa"/>
            <w:noWrap w:val="0"/>
            <w:vAlign w:val="center"/>
          </w:tcPr>
          <w:p w14:paraId="3FACAA0E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研究</w:t>
            </w:r>
          </w:p>
          <w:p w14:paraId="67987DA4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团队</w:t>
            </w:r>
          </w:p>
        </w:tc>
        <w:tc>
          <w:tcPr>
            <w:tcW w:w="1321" w:type="dxa"/>
            <w:noWrap w:val="0"/>
            <w:vAlign w:val="center"/>
          </w:tcPr>
          <w:p w14:paraId="18F3D68F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合作企业（如有）</w:t>
            </w:r>
          </w:p>
        </w:tc>
        <w:tc>
          <w:tcPr>
            <w:tcW w:w="2673" w:type="dxa"/>
            <w:noWrap w:val="0"/>
            <w:vAlign w:val="center"/>
          </w:tcPr>
          <w:p w14:paraId="6635AC5C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项目进展（简述项目与企业对接情况及产品研发/生产等进展）</w:t>
            </w:r>
          </w:p>
        </w:tc>
        <w:tc>
          <w:tcPr>
            <w:tcW w:w="2408" w:type="dxa"/>
            <w:noWrap w:val="0"/>
            <w:vAlign w:val="center"/>
          </w:tcPr>
          <w:p w14:paraId="692BBCC3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联系人及联系方式</w:t>
            </w:r>
          </w:p>
          <w:p w14:paraId="6E836320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（姓名、电话、邮箱）</w:t>
            </w:r>
          </w:p>
        </w:tc>
      </w:tr>
      <w:tr w14:paraId="43AF0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noWrap w:val="0"/>
            <w:vAlign w:val="center"/>
          </w:tcPr>
          <w:p w14:paraId="3CE1A9CF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示例</w:t>
            </w:r>
          </w:p>
        </w:tc>
        <w:tc>
          <w:tcPr>
            <w:tcW w:w="1037" w:type="dxa"/>
            <w:noWrap w:val="0"/>
            <w:vAlign w:val="center"/>
          </w:tcPr>
          <w:p w14:paraId="15E5E6CD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XXX系统</w:t>
            </w:r>
          </w:p>
        </w:tc>
        <w:tc>
          <w:tcPr>
            <w:tcW w:w="1300" w:type="dxa"/>
            <w:noWrap w:val="0"/>
            <w:vAlign w:val="center"/>
          </w:tcPr>
          <w:p w14:paraId="415180DF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该产品通过手术在XXX植入XXX电极，用于XXX。</w:t>
            </w:r>
          </w:p>
        </w:tc>
        <w:tc>
          <w:tcPr>
            <w:tcW w:w="989" w:type="dxa"/>
            <w:noWrap w:val="0"/>
            <w:vAlign w:val="center"/>
          </w:tcPr>
          <w:p w14:paraId="4BAA4173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适用于XXX患者XXX</w:t>
            </w:r>
          </w:p>
        </w:tc>
        <w:tc>
          <w:tcPr>
            <w:tcW w:w="1291" w:type="dxa"/>
            <w:noWrap w:val="0"/>
            <w:vAlign w:val="center"/>
          </w:tcPr>
          <w:p w14:paraId="1A9A5547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该产品采用XXX技术，实现XXX</w:t>
            </w:r>
          </w:p>
        </w:tc>
        <w:tc>
          <w:tcPr>
            <w:tcW w:w="1685" w:type="dxa"/>
            <w:noWrap w:val="0"/>
            <w:vAlign w:val="center"/>
          </w:tcPr>
          <w:p w14:paraId="70EF4623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该产品通过XXX，可以XXX，实现XXX，达到XXX效果，提高XXX安全性/灵敏度等</w:t>
            </w:r>
          </w:p>
        </w:tc>
        <w:tc>
          <w:tcPr>
            <w:tcW w:w="1227" w:type="dxa"/>
            <w:noWrap w:val="0"/>
            <w:vAlign w:val="center"/>
          </w:tcPr>
          <w:p w14:paraId="1ADFC799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XXX医院</w:t>
            </w:r>
          </w:p>
        </w:tc>
        <w:tc>
          <w:tcPr>
            <w:tcW w:w="1321" w:type="dxa"/>
            <w:noWrap w:val="0"/>
            <w:vAlign w:val="center"/>
          </w:tcPr>
          <w:p w14:paraId="402C2814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XXX公司</w:t>
            </w:r>
          </w:p>
        </w:tc>
        <w:tc>
          <w:tcPr>
            <w:tcW w:w="2673" w:type="dxa"/>
            <w:noWrap w:val="0"/>
            <w:vAlign w:val="center"/>
          </w:tcPr>
          <w:p w14:paraId="05FCFEA5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尚未与企业对接/已与企业达成初步合作意向，产品已完成实验室研发/已基本定型/已完成检验等</w:t>
            </w:r>
          </w:p>
        </w:tc>
        <w:tc>
          <w:tcPr>
            <w:tcW w:w="2408" w:type="dxa"/>
            <w:noWrap w:val="0"/>
            <w:vAlign w:val="center"/>
          </w:tcPr>
          <w:p w14:paraId="79665C6C">
            <w:pPr>
              <w:tabs>
                <w:tab w:val="left" w:pos="1060"/>
              </w:tabs>
              <w:spacing w:line="276" w:lineRule="auto"/>
              <w:ind w:right="45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XXX，138XXXXXX，XXX@XXX.com</w:t>
            </w:r>
          </w:p>
        </w:tc>
      </w:tr>
      <w:tr w14:paraId="74193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noWrap w:val="0"/>
            <w:vAlign w:val="center"/>
          </w:tcPr>
          <w:p w14:paraId="75DA3161">
            <w:pPr>
              <w:spacing w:line="276" w:lineRule="auto"/>
              <w:ind w:right="30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 w14:paraId="302CFACE">
            <w:pPr>
              <w:spacing w:line="276" w:lineRule="auto"/>
              <w:ind w:right="30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3C957189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89" w:type="dxa"/>
            <w:noWrap w:val="0"/>
            <w:vAlign w:val="center"/>
          </w:tcPr>
          <w:p w14:paraId="6D48B913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7BC13782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85" w:type="dxa"/>
            <w:noWrap w:val="0"/>
            <w:vAlign w:val="center"/>
          </w:tcPr>
          <w:p w14:paraId="141139A5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265962FF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5FE8FEF4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673" w:type="dxa"/>
            <w:noWrap w:val="0"/>
            <w:vAlign w:val="center"/>
          </w:tcPr>
          <w:p w14:paraId="6F820EBF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08" w:type="dxa"/>
            <w:noWrap w:val="0"/>
            <w:vAlign w:val="center"/>
          </w:tcPr>
          <w:p w14:paraId="58EA9AD7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21B0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noWrap w:val="0"/>
            <w:vAlign w:val="center"/>
          </w:tcPr>
          <w:p w14:paraId="792FDBCA">
            <w:pPr>
              <w:spacing w:line="276" w:lineRule="auto"/>
              <w:ind w:right="30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 w14:paraId="14065536">
            <w:pPr>
              <w:spacing w:line="276" w:lineRule="auto"/>
              <w:ind w:right="30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3B3297FF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89" w:type="dxa"/>
            <w:noWrap w:val="0"/>
            <w:vAlign w:val="center"/>
          </w:tcPr>
          <w:p w14:paraId="3A5396BA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5AB8A498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85" w:type="dxa"/>
            <w:noWrap w:val="0"/>
            <w:vAlign w:val="center"/>
          </w:tcPr>
          <w:p w14:paraId="2E46F13F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03089494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56827661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673" w:type="dxa"/>
            <w:noWrap w:val="0"/>
            <w:vAlign w:val="center"/>
          </w:tcPr>
          <w:p w14:paraId="6A791088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08" w:type="dxa"/>
            <w:noWrap w:val="0"/>
            <w:vAlign w:val="center"/>
          </w:tcPr>
          <w:p w14:paraId="20806892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5E920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noWrap w:val="0"/>
            <w:vAlign w:val="center"/>
          </w:tcPr>
          <w:p w14:paraId="6E3FAB0D">
            <w:pPr>
              <w:spacing w:line="276" w:lineRule="auto"/>
              <w:ind w:right="30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 w14:paraId="2609E576">
            <w:pPr>
              <w:spacing w:line="276" w:lineRule="auto"/>
              <w:ind w:right="30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414C1E53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89" w:type="dxa"/>
            <w:noWrap w:val="0"/>
            <w:vAlign w:val="center"/>
          </w:tcPr>
          <w:p w14:paraId="33F8B95B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1E860FE7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85" w:type="dxa"/>
            <w:noWrap w:val="0"/>
            <w:vAlign w:val="center"/>
          </w:tcPr>
          <w:p w14:paraId="4DEC315D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04DBEF3C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67CA95F4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673" w:type="dxa"/>
            <w:noWrap w:val="0"/>
            <w:vAlign w:val="center"/>
          </w:tcPr>
          <w:p w14:paraId="5FA7D84F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08" w:type="dxa"/>
            <w:noWrap w:val="0"/>
            <w:vAlign w:val="center"/>
          </w:tcPr>
          <w:p w14:paraId="4CDD6571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1613E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noWrap w:val="0"/>
            <w:vAlign w:val="center"/>
          </w:tcPr>
          <w:p w14:paraId="107E81EA">
            <w:pPr>
              <w:spacing w:line="276" w:lineRule="auto"/>
              <w:ind w:right="30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 w14:paraId="1C44246A">
            <w:pPr>
              <w:spacing w:line="276" w:lineRule="auto"/>
              <w:ind w:right="300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09EC241A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89" w:type="dxa"/>
            <w:noWrap w:val="0"/>
            <w:vAlign w:val="center"/>
          </w:tcPr>
          <w:p w14:paraId="622C0F6D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3991AE88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85" w:type="dxa"/>
            <w:noWrap w:val="0"/>
            <w:vAlign w:val="center"/>
          </w:tcPr>
          <w:p w14:paraId="029A7A59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00417E96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1509D0F5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673" w:type="dxa"/>
            <w:noWrap w:val="0"/>
            <w:vAlign w:val="center"/>
          </w:tcPr>
          <w:p w14:paraId="09B4B033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08" w:type="dxa"/>
            <w:noWrap w:val="0"/>
            <w:vAlign w:val="center"/>
          </w:tcPr>
          <w:p w14:paraId="6E018C2E">
            <w:pPr>
              <w:spacing w:line="276" w:lineRule="auto"/>
              <w:ind w:right="300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14:paraId="3FC179F8">
      <w:pPr>
        <w:spacing w:line="640" w:lineRule="exact"/>
        <w:rPr>
          <w:rFonts w:hint="eastAsia" w:ascii="黑体" w:hAnsi="华文仿宋" w:eastAsia="黑体"/>
          <w:sz w:val="30"/>
          <w:szCs w:val="30"/>
        </w:rPr>
      </w:pPr>
      <w:r>
        <w:rPr>
          <w:rFonts w:hint="eastAsia" w:eastAsia="仿宋_GB2312"/>
          <w:bCs/>
          <w:kern w:val="0"/>
          <w:sz w:val="24"/>
        </w:rPr>
        <w:t>各地可以根据情况增加栏目。</w:t>
      </w:r>
    </w:p>
    <w:p w14:paraId="35820C83">
      <w:pPr>
        <w:spacing w:line="560" w:lineRule="exact"/>
        <w:rPr>
          <w:rFonts w:hint="eastAsia"/>
        </w:rPr>
      </w:pPr>
    </w:p>
    <w:sectPr>
      <w:footerReference r:id="rId3" w:type="default"/>
      <w:pgSz w:w="16838" w:h="11906" w:orient="landscape"/>
      <w:pgMar w:top="1531" w:right="1928" w:bottom="1531" w:left="1814" w:header="851" w:footer="1134" w:gutter="0"/>
      <w:cols w:space="720" w:num="1"/>
      <w:docGrid w:type="lines" w:linePitch="312" w:charSpace="16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85AE6">
    <w:pPr>
      <w:pStyle w:val="2"/>
      <w:wordWrap w:val="0"/>
      <w:jc w:val="right"/>
      <w:rPr>
        <w:sz w:val="28"/>
        <w:szCs w:val="28"/>
      </w:rPr>
    </w:pPr>
    <w:r>
      <w:rPr>
        <w:sz w:val="2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PQJJ5fHAQAAmQMAAA4AAAAAAAAA&#10;AQAgAAAANAEAAGRycy9lMm9Eb2MueG1sUEsFBgAAAAAGAAYAWQEAAG0FAAAAAA==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5D5956B">
                <w:pPr>
                  <w:pStyle w:val="2"/>
                  <w:wordWrap w:val="0"/>
                  <w:jc w:val="right"/>
                </w:pPr>
                <w:r>
                  <w:rPr>
                    <w:rFonts w:hint="eastAsia"/>
                    <w:color w:val="FFFFFF"/>
                    <w:sz w:val="28"/>
                    <w:szCs w:val="28"/>
                  </w:rPr>
                  <w:t>—</w:t>
                </w:r>
                <w:r>
                  <w:rPr>
                    <w:rFonts w:hint="eastAsia"/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  <w:lang w:val="zh-CN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</w:rPr>
                  <w:t xml:space="preserve"> —</w:t>
                </w:r>
                <w:r>
                  <w:rPr>
                    <w:rFonts w:hint="eastAsia"/>
                    <w:color w:val="FFFFFF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HorizontalSpacing w:val="109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7E1F"/>
    <w:rsid w:val="00380E56"/>
    <w:rsid w:val="00580758"/>
    <w:rsid w:val="00694F11"/>
    <w:rsid w:val="00AB7E1F"/>
    <w:rsid w:val="00D908B5"/>
    <w:rsid w:val="00ED58A2"/>
    <w:rsid w:val="449D1E52"/>
    <w:rsid w:val="FE9F20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308</Characters>
  <Lines>2</Lines>
  <Paragraphs>1</Paragraphs>
  <TotalTime>0</TotalTime>
  <ScaleCrop>false</ScaleCrop>
  <LinksUpToDate>false</LinksUpToDate>
  <CharactersWithSpaces>308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2026-03-24T01:05:00Z</dcterms:created>
  <dc:creator>wangyh</dc:creator>
  <cp:lastModifiedBy>zyy</cp:lastModifiedBy>
  <dcterms:modified xsi:type="dcterms:W3CDTF">2026-03-24T02:46:19Z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B36E02DEC011453589884507274083DB_13</vt:lpwstr>
  </property>
</Properties>
</file>